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FD" w:rsidRPr="001466DF" w:rsidRDefault="00AB40FD" w:rsidP="00AB40FD">
      <w:pPr>
        <w:rPr>
          <w:rFonts w:ascii="Times New Roman" w:hAnsi="Times New Roman" w:cs="Times New Roman"/>
        </w:rPr>
      </w:pPr>
    </w:p>
    <w:p w:rsidR="00AB40FD" w:rsidRPr="001466DF" w:rsidRDefault="00AB40FD" w:rsidP="00AB40FD">
      <w:pPr>
        <w:rPr>
          <w:rFonts w:ascii="Times New Roman" w:hAnsi="Times New Roman" w:cs="Times New Roman"/>
        </w:rPr>
      </w:pPr>
    </w:p>
    <w:p w:rsidR="00AB40FD" w:rsidRPr="00F85DC5" w:rsidRDefault="00AB40FD" w:rsidP="00F85D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DC5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r w:rsidR="00F85DC5" w:rsidRPr="00F85DC5">
        <w:rPr>
          <w:rFonts w:ascii="Times New Roman" w:hAnsi="Times New Roman" w:cs="Times New Roman"/>
          <w:b/>
          <w:sz w:val="32"/>
          <w:szCs w:val="32"/>
        </w:rPr>
        <w:t>жители</w:t>
      </w:r>
      <w:r w:rsidRPr="00F85DC5">
        <w:rPr>
          <w:rFonts w:ascii="Times New Roman" w:hAnsi="Times New Roman" w:cs="Times New Roman"/>
          <w:b/>
          <w:sz w:val="32"/>
          <w:szCs w:val="32"/>
        </w:rPr>
        <w:t>!</w:t>
      </w:r>
    </w:p>
    <w:p w:rsidR="00AB40FD" w:rsidRPr="00F85DC5" w:rsidRDefault="00AB40FD" w:rsidP="00AB40FD">
      <w:pPr>
        <w:rPr>
          <w:rFonts w:ascii="Times New Roman" w:hAnsi="Times New Roman" w:cs="Times New Roman"/>
          <w:sz w:val="32"/>
          <w:szCs w:val="32"/>
        </w:rPr>
      </w:pPr>
    </w:p>
    <w:p w:rsidR="00AB40FD" w:rsidRPr="00F85DC5" w:rsidRDefault="002F10E8" w:rsidP="002F10E8">
      <w:pPr>
        <w:jc w:val="both"/>
        <w:rPr>
          <w:rFonts w:ascii="Times New Roman" w:hAnsi="Times New Roman" w:cs="Times New Roman"/>
          <w:sz w:val="32"/>
          <w:szCs w:val="32"/>
        </w:rPr>
      </w:pPr>
      <w:r w:rsidRPr="002F10E8">
        <w:rPr>
          <w:rFonts w:ascii="Times New Roman" w:hAnsi="Times New Roman" w:cs="Times New Roman"/>
          <w:sz w:val="32"/>
          <w:szCs w:val="32"/>
        </w:rPr>
        <w:t xml:space="preserve">В целях предотвращения распространения вирусных инфекций, а также снижения </w:t>
      </w:r>
      <w:r w:rsidR="00AB40FD" w:rsidRPr="00F85DC5">
        <w:rPr>
          <w:rFonts w:ascii="Times New Roman" w:hAnsi="Times New Roman" w:cs="Times New Roman"/>
          <w:sz w:val="32"/>
          <w:szCs w:val="32"/>
        </w:rPr>
        <w:t xml:space="preserve">рисков заболеваемости респираторными заболеваниями, напоминаем Вам о том, что для оплаты услуг ЖКХ, а также иных привычных Вам услуг можно использовать дистанционные каналы обслуживания: </w:t>
      </w:r>
    </w:p>
    <w:p w:rsidR="00AB40FD" w:rsidRPr="00F85DC5" w:rsidRDefault="00AB40FD" w:rsidP="00AB40FD">
      <w:pPr>
        <w:rPr>
          <w:rFonts w:ascii="Times New Roman" w:hAnsi="Times New Roman" w:cs="Times New Roman"/>
          <w:sz w:val="32"/>
          <w:szCs w:val="32"/>
        </w:rPr>
      </w:pPr>
      <w:r w:rsidRPr="00F85D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40FD" w:rsidRPr="00F85DC5" w:rsidRDefault="00AB40FD" w:rsidP="00AB40FD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F85DC5">
        <w:rPr>
          <w:rFonts w:ascii="Times New Roman" w:hAnsi="Times New Roman" w:cs="Times New Roman"/>
          <w:b/>
          <w:sz w:val="32"/>
          <w:szCs w:val="32"/>
        </w:rPr>
        <w:t xml:space="preserve">- мобильное приложение </w:t>
      </w:r>
      <w:proofErr w:type="spellStart"/>
      <w:r w:rsidRPr="00F85DC5">
        <w:rPr>
          <w:rFonts w:ascii="Times New Roman" w:hAnsi="Times New Roman" w:cs="Times New Roman"/>
          <w:b/>
          <w:sz w:val="32"/>
          <w:szCs w:val="32"/>
        </w:rPr>
        <w:t>Квартплата+</w:t>
      </w:r>
      <w:proofErr w:type="spellEnd"/>
    </w:p>
    <w:p w:rsidR="00AB40FD" w:rsidRPr="00F85DC5" w:rsidRDefault="00AB40FD" w:rsidP="00AB40FD">
      <w:pPr>
        <w:spacing w:before="120" w:after="12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F85DC5">
        <w:rPr>
          <w:rFonts w:ascii="Times New Roman" w:hAnsi="Times New Roman" w:cs="Times New Roman"/>
          <w:sz w:val="32"/>
          <w:szCs w:val="32"/>
        </w:rPr>
        <w:t>Приложение «</w:t>
      </w:r>
      <w:proofErr w:type="spellStart"/>
      <w:r w:rsidRPr="00F85DC5">
        <w:rPr>
          <w:rFonts w:ascii="Times New Roman" w:hAnsi="Times New Roman" w:cs="Times New Roman"/>
          <w:sz w:val="32"/>
          <w:szCs w:val="32"/>
        </w:rPr>
        <w:t>Квартплата+</w:t>
      </w:r>
      <w:proofErr w:type="spellEnd"/>
      <w:r w:rsidRPr="00F85DC5">
        <w:rPr>
          <w:rFonts w:ascii="Times New Roman" w:hAnsi="Times New Roman" w:cs="Times New Roman"/>
          <w:sz w:val="32"/>
          <w:szCs w:val="32"/>
        </w:rPr>
        <w:t xml:space="preserve">» бесплатное, скачать его можно в магазинах приложений </w:t>
      </w:r>
      <w:hyperlink r:id="rId4" w:history="1">
        <w:r w:rsidRPr="00F85DC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Google</w:t>
        </w:r>
        <w:r w:rsidRPr="00F85DC5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r w:rsidRPr="00F85DC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Play</w:t>
        </w:r>
      </w:hyperlink>
      <w:r w:rsidRPr="00F85DC5">
        <w:rPr>
          <w:rFonts w:ascii="Times New Roman" w:hAnsi="Times New Roman" w:cs="Times New Roman"/>
          <w:sz w:val="32"/>
          <w:szCs w:val="32"/>
        </w:rPr>
        <w:t xml:space="preserve">, </w:t>
      </w:r>
      <w:hyperlink r:id="rId5" w:history="1">
        <w:r w:rsidRPr="00F85DC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App</w:t>
        </w:r>
        <w:r w:rsidRPr="00F85DC5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r w:rsidRPr="00F85DC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Store</w:t>
        </w:r>
      </w:hyperlink>
      <w:r w:rsidRPr="00F85DC5">
        <w:rPr>
          <w:rFonts w:ascii="Times New Roman" w:hAnsi="Times New Roman" w:cs="Times New Roman"/>
          <w:sz w:val="32"/>
          <w:szCs w:val="32"/>
        </w:rPr>
        <w:t xml:space="preserve"> либо по </w:t>
      </w:r>
      <w:r w:rsidRPr="00F85DC5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F85DC5">
        <w:rPr>
          <w:rFonts w:ascii="Times New Roman" w:hAnsi="Times New Roman" w:cs="Times New Roman"/>
          <w:sz w:val="32"/>
          <w:szCs w:val="32"/>
        </w:rPr>
        <w:t xml:space="preserve">-коду ниже. </w:t>
      </w:r>
    </w:p>
    <w:p w:rsidR="001466DF" w:rsidRPr="00F85DC5" w:rsidRDefault="001466DF" w:rsidP="00AB40FD">
      <w:pPr>
        <w:spacing w:before="120" w:after="12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F85DC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53975</wp:posOffset>
            </wp:positionV>
            <wp:extent cx="2343150" cy="2343150"/>
            <wp:effectExtent l="19050" t="0" r="0" b="0"/>
            <wp:wrapSquare wrapText="bothSides"/>
            <wp:docPr id="1" name="Рисунок 1" descr="http://qrcoder.ru/code/?https%3A%2F%2Fplay.google.com%2Fstore%2Fapps%2Fdetails%3Fid%3Dcom.fsgpay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play.google.com%2Fstore%2Fapps%2Fdetails%3Fid%3Dcom.fsgpay&amp;6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DC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53975</wp:posOffset>
            </wp:positionV>
            <wp:extent cx="2409825" cy="2409825"/>
            <wp:effectExtent l="19050" t="0" r="9525" b="0"/>
            <wp:wrapThrough wrapText="bothSides">
              <wp:wrapPolygon edited="0">
                <wp:start x="-171" y="0"/>
                <wp:lineTo x="-171" y="21515"/>
                <wp:lineTo x="21685" y="21515"/>
                <wp:lineTo x="21685" y="0"/>
                <wp:lineTo x="-171" y="0"/>
              </wp:wrapPolygon>
            </wp:wrapThrough>
            <wp:docPr id="2" name="Рисунок 1" descr="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F59" w:rsidRPr="00F85DC5" w:rsidRDefault="00DB0F59" w:rsidP="00AB40FD">
      <w:pPr>
        <w:spacing w:before="120" w:after="12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B0F59" w:rsidRPr="00F85DC5" w:rsidRDefault="00DB0F59" w:rsidP="00AB40FD">
      <w:pPr>
        <w:spacing w:before="120" w:after="12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B0F59" w:rsidRPr="00F85DC5" w:rsidRDefault="00DB0F59" w:rsidP="00AB40FD">
      <w:pPr>
        <w:spacing w:before="120" w:after="12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1466DF" w:rsidRPr="00F85DC5" w:rsidRDefault="001466DF" w:rsidP="00AB40FD">
      <w:pPr>
        <w:spacing w:before="120" w:after="12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1466DF" w:rsidRPr="00F85DC5" w:rsidRDefault="001466DF" w:rsidP="00AB40FD">
      <w:pPr>
        <w:spacing w:before="120" w:after="12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1466DF" w:rsidRPr="00F85DC5" w:rsidRDefault="001466DF" w:rsidP="001466DF">
      <w:pPr>
        <w:tabs>
          <w:tab w:val="center" w:pos="2552"/>
          <w:tab w:val="center" w:pos="7655"/>
        </w:tabs>
        <w:ind w:firstLine="709"/>
        <w:rPr>
          <w:rFonts w:ascii="Times New Roman" w:hAnsi="Times New Roman" w:cs="Times New Roman"/>
          <w:sz w:val="32"/>
          <w:szCs w:val="32"/>
        </w:rPr>
      </w:pPr>
      <w:r w:rsidRPr="00F85DC5">
        <w:rPr>
          <w:rFonts w:ascii="Times New Roman" w:hAnsi="Times New Roman" w:cs="Times New Roman"/>
          <w:sz w:val="32"/>
          <w:szCs w:val="32"/>
        </w:rPr>
        <w:tab/>
      </w:r>
      <w:r w:rsidRPr="00F85DC5">
        <w:rPr>
          <w:rFonts w:ascii="Times New Roman" w:hAnsi="Times New Roman" w:cs="Times New Roman"/>
          <w:sz w:val="32"/>
          <w:szCs w:val="32"/>
          <w:lang w:val="en-US"/>
        </w:rPr>
        <w:t>Google</w:t>
      </w:r>
      <w:r w:rsidRPr="00F85DC5">
        <w:rPr>
          <w:rFonts w:ascii="Times New Roman" w:hAnsi="Times New Roman" w:cs="Times New Roman"/>
          <w:sz w:val="32"/>
          <w:szCs w:val="32"/>
        </w:rPr>
        <w:t xml:space="preserve"> </w:t>
      </w:r>
      <w:r w:rsidRPr="00F85DC5">
        <w:rPr>
          <w:rFonts w:ascii="Times New Roman" w:hAnsi="Times New Roman" w:cs="Times New Roman"/>
          <w:sz w:val="32"/>
          <w:szCs w:val="32"/>
          <w:lang w:val="en-US"/>
        </w:rPr>
        <w:t>Play</w:t>
      </w:r>
      <w:r w:rsidRPr="00F85DC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F85DC5">
        <w:rPr>
          <w:rFonts w:ascii="Times New Roman" w:hAnsi="Times New Roman" w:cs="Times New Roman"/>
          <w:sz w:val="32"/>
          <w:szCs w:val="32"/>
          <w:lang w:val="en-US"/>
        </w:rPr>
        <w:t>AppStore</w:t>
      </w:r>
      <w:proofErr w:type="spellEnd"/>
    </w:p>
    <w:p w:rsidR="001466DF" w:rsidRPr="00F85DC5" w:rsidRDefault="001466DF" w:rsidP="001466DF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AB40FD" w:rsidRPr="00F85DC5" w:rsidRDefault="00AB40FD" w:rsidP="00AB40FD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F85DC5">
        <w:rPr>
          <w:rFonts w:ascii="Times New Roman" w:hAnsi="Times New Roman" w:cs="Times New Roman"/>
          <w:b/>
          <w:sz w:val="32"/>
          <w:szCs w:val="32"/>
        </w:rPr>
        <w:t xml:space="preserve">- платёжный кабинет </w:t>
      </w:r>
      <w:proofErr w:type="spellStart"/>
      <w:r w:rsidRPr="00F85DC5">
        <w:rPr>
          <w:rFonts w:ascii="Times New Roman" w:hAnsi="Times New Roman" w:cs="Times New Roman"/>
          <w:b/>
          <w:sz w:val="32"/>
          <w:szCs w:val="32"/>
        </w:rPr>
        <w:t>pay.kvartplata.ru</w:t>
      </w:r>
      <w:proofErr w:type="spellEnd"/>
      <w:r w:rsidRPr="00F85DC5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8" w:history="1">
        <w:r w:rsidRPr="00F85DC5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http</w:t>
        </w:r>
        <w:r w:rsidRPr="00F85DC5">
          <w:rPr>
            <w:rStyle w:val="a3"/>
            <w:rFonts w:ascii="Times New Roman" w:hAnsi="Times New Roman" w:cs="Times New Roman"/>
            <w:b/>
            <w:sz w:val="32"/>
            <w:szCs w:val="32"/>
          </w:rPr>
          <w:t>://</w:t>
        </w:r>
        <w:proofErr w:type="spellStart"/>
        <w:r w:rsidRPr="00F85DC5">
          <w:rPr>
            <w:rStyle w:val="a3"/>
            <w:rFonts w:ascii="Times New Roman" w:hAnsi="Times New Roman" w:cs="Times New Roman"/>
            <w:b/>
            <w:sz w:val="32"/>
            <w:szCs w:val="32"/>
          </w:rPr>
          <w:t>pay.kvartplata.ru</w:t>
        </w:r>
        <w:proofErr w:type="spellEnd"/>
      </w:hyperlink>
      <w:r w:rsidRPr="00F85DC5">
        <w:rPr>
          <w:rFonts w:ascii="Times New Roman" w:hAnsi="Times New Roman" w:cs="Times New Roman"/>
          <w:b/>
          <w:sz w:val="32"/>
          <w:szCs w:val="32"/>
        </w:rPr>
        <w:t>.</w:t>
      </w:r>
    </w:p>
    <w:p w:rsidR="00F85DC5" w:rsidRDefault="00F85DC5" w:rsidP="00AB40FD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AB40FD" w:rsidRPr="00F85DC5" w:rsidRDefault="00AB40FD" w:rsidP="00AB40FD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F85DC5">
        <w:rPr>
          <w:rFonts w:ascii="Times New Roman" w:hAnsi="Times New Roman" w:cs="Times New Roman"/>
          <w:b/>
          <w:sz w:val="32"/>
          <w:szCs w:val="32"/>
        </w:rPr>
        <w:t>- Личный кабинет абонента ЖКХ на портале ЖКХНСО</w:t>
      </w:r>
      <w:proofErr w:type="gramStart"/>
      <w:r w:rsidRPr="00F85DC5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F85DC5">
        <w:rPr>
          <w:rFonts w:ascii="Times New Roman" w:hAnsi="Times New Roman" w:cs="Times New Roman"/>
          <w:b/>
          <w:sz w:val="32"/>
          <w:szCs w:val="32"/>
        </w:rPr>
        <w:t>Ф</w:t>
      </w:r>
    </w:p>
    <w:p w:rsidR="00F85DC5" w:rsidRDefault="00F85DC5" w:rsidP="00AB40FD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AB40FD" w:rsidRPr="00F85DC5" w:rsidRDefault="00AB40FD" w:rsidP="00AB40FD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F85DC5">
        <w:rPr>
          <w:rFonts w:ascii="Times New Roman" w:hAnsi="Times New Roman" w:cs="Times New Roman"/>
          <w:b/>
          <w:sz w:val="32"/>
          <w:szCs w:val="32"/>
        </w:rPr>
        <w:t xml:space="preserve">- Сбербанк </w:t>
      </w:r>
      <w:proofErr w:type="spellStart"/>
      <w:r w:rsidRPr="00F85DC5">
        <w:rPr>
          <w:rFonts w:ascii="Times New Roman" w:hAnsi="Times New Roman" w:cs="Times New Roman"/>
          <w:b/>
          <w:sz w:val="32"/>
          <w:szCs w:val="32"/>
        </w:rPr>
        <w:t>Онлайн</w:t>
      </w:r>
      <w:proofErr w:type="spellEnd"/>
    </w:p>
    <w:p w:rsidR="00AB40FD" w:rsidRPr="00F85DC5" w:rsidRDefault="00AB40FD" w:rsidP="00AB40FD">
      <w:pPr>
        <w:rPr>
          <w:rFonts w:ascii="Times New Roman" w:hAnsi="Times New Roman" w:cs="Times New Roman"/>
          <w:sz w:val="32"/>
          <w:szCs w:val="32"/>
        </w:rPr>
      </w:pPr>
    </w:p>
    <w:p w:rsidR="00AB40FD" w:rsidRPr="00F85DC5" w:rsidRDefault="00AB40FD" w:rsidP="00AB40FD">
      <w:pPr>
        <w:rPr>
          <w:rFonts w:ascii="Times New Roman" w:hAnsi="Times New Roman" w:cs="Times New Roman"/>
          <w:sz w:val="32"/>
          <w:szCs w:val="32"/>
        </w:rPr>
      </w:pPr>
      <w:r w:rsidRPr="00F85DC5">
        <w:rPr>
          <w:rFonts w:ascii="Times New Roman" w:hAnsi="Times New Roman" w:cs="Times New Roman"/>
          <w:sz w:val="32"/>
          <w:szCs w:val="32"/>
        </w:rPr>
        <w:t>Удаленная оплата позволяет избежать очередей, в том числе среди лиц пожилого возраста, а также роста дебиторской задолженности.</w:t>
      </w:r>
    </w:p>
    <w:p w:rsidR="00AB40FD" w:rsidRPr="00F85DC5" w:rsidRDefault="00AB40FD" w:rsidP="00AB40FD">
      <w:pPr>
        <w:rPr>
          <w:rFonts w:ascii="Times New Roman" w:hAnsi="Times New Roman" w:cs="Times New Roman"/>
          <w:sz w:val="32"/>
          <w:szCs w:val="32"/>
        </w:rPr>
      </w:pPr>
    </w:p>
    <w:p w:rsidR="009E375E" w:rsidRPr="00F85DC5" w:rsidRDefault="009E375E" w:rsidP="00F85DC5">
      <w:pPr>
        <w:tabs>
          <w:tab w:val="left" w:pos="3544"/>
        </w:tabs>
        <w:jc w:val="right"/>
        <w:rPr>
          <w:rFonts w:ascii="Times New Roman" w:hAnsi="Times New Roman" w:cs="Times New Roman"/>
          <w:sz w:val="32"/>
          <w:szCs w:val="32"/>
        </w:rPr>
      </w:pPr>
    </w:p>
    <w:sectPr w:rsidR="009E375E" w:rsidRPr="00F85DC5" w:rsidSect="009E375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AB40FD"/>
    <w:rsid w:val="001466DF"/>
    <w:rsid w:val="001A18AB"/>
    <w:rsid w:val="002F10E8"/>
    <w:rsid w:val="00387585"/>
    <w:rsid w:val="004E5DFA"/>
    <w:rsid w:val="00573232"/>
    <w:rsid w:val="00650575"/>
    <w:rsid w:val="00665960"/>
    <w:rsid w:val="006C1CC3"/>
    <w:rsid w:val="007C451D"/>
    <w:rsid w:val="00953548"/>
    <w:rsid w:val="009E375E"/>
    <w:rsid w:val="00A23CD5"/>
    <w:rsid w:val="00AB40FD"/>
    <w:rsid w:val="00D623B2"/>
    <w:rsid w:val="00DB0F59"/>
    <w:rsid w:val="00F8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F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0FD"/>
    <w:rPr>
      <w:color w:val="0563C1"/>
      <w:u w:val="single"/>
    </w:rPr>
  </w:style>
  <w:style w:type="character" w:styleId="a4">
    <w:name w:val="annotation reference"/>
    <w:basedOn w:val="a0"/>
    <w:uiPriority w:val="99"/>
    <w:semiHidden/>
    <w:unhideWhenUsed/>
    <w:rsid w:val="001A18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18A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18AB"/>
    <w:rPr>
      <w:rFonts w:ascii="Calibri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18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18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18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8AB"/>
    <w:rPr>
      <w:rFonts w:ascii="Tahoma" w:hAnsi="Tahoma" w:cs="Tahoma"/>
      <w:sz w:val="16"/>
      <w:szCs w:val="16"/>
      <w:lang w:eastAsia="ru-RU"/>
    </w:rPr>
  </w:style>
  <w:style w:type="character" w:customStyle="1" w:styleId="itemtext1">
    <w:name w:val="itemtext1"/>
    <w:basedOn w:val="a0"/>
    <w:rsid w:val="002F10E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.kvartplata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apps.apple.com/ru/app/%D0%BA%D0%B2%D0%B0%D1%80%D1%82%D0%BF%D0%BB%D0%B0%D1%82%D0%B0-%D0%B6%D0%BA%D1%85-%D0%B4%D0%B5%D1%82%D1%81%D0%B0%D0%B4-%D1%88%D1%82%D1%80%D0%B0%D1%84/id14671533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lay.google.com/store/apps/details?id=com.fsgp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4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Жихарев Е.В.</dc:creator>
  <cp:lastModifiedBy>Жихарев Е.В.</cp:lastModifiedBy>
  <cp:revision>2</cp:revision>
  <dcterms:created xsi:type="dcterms:W3CDTF">2020-03-23T02:58:00Z</dcterms:created>
  <dcterms:modified xsi:type="dcterms:W3CDTF">2020-03-23T02:58:00Z</dcterms:modified>
</cp:coreProperties>
</file>